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REVISORES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Marcial Arellano Martínez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de Interdisciplinario de Ciencias Marinas (CICIMAR)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Dirección: Av. Instituto Politécnico Nacional, Principal 23096. La Paz, México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Teléfono: (612) 1569802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marellam@ipn.mx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arellano.marcial@gmail.com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Oscar Diaz-Diaz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Instituto Oceanografico de Venezuela, Edif. I.O.V. piso 2 labs. 208-210 Av. Universidad. Cerro Colorado, Universidad de Oriente Venezuela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CP6101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: (58) 2934332632, cel. (58) 4121885873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     Correo Electrónico: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ofdiazd@gmail.com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Ph. D.  Julietta C. Martinelli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Washington Seattle. School of Aquatic and Fisheries Sciences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Dirección: WA,98105, USA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martinellijulieta@gmail.com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julimar@uw.edu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Dra. María Elena García Garza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Universidad Autónoma de Nuevo León. Facultad de Ciencias Biológicas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Dirección: San Nicolás de los Garza, Nuevo León, México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Teléfono: (81) 8329 4110 Ext. 6463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maria.garciagza@uanl.edu.mx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Carlos Cáceres Martínez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 Autónoma de Baja California Sur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Dirección: Sur km 5.5 Universidad Autónoma de Baja California Sur 23085 La Paz, B.C.S.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Teléfono: (612) 12 13947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ccaceres@uabcs.mx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Liñero Arana Idelfonso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Instituto Oceanográfico de Venezuela, Edif. I.O.V. piso 2, labs. 208-210. Av. Universidad. Cerro Colorado, Universidad de Oriente, Venezuela.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Instituto Oceanográfico de Venezuela, Universidad de Oriente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Dirección; Av. Universidad, Cerro Colorado Univ. De Oriente. Edif. IOV Piso 2 Lab. 208 CP. 6101.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Correo: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ilinero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@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cantv.net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36710B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9D30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9D308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ulimar@uw.edu" TargetMode="External"/><Relationship Id="rId10" Type="http://schemas.openxmlformats.org/officeDocument/2006/relationships/hyperlink" Target="mailto:martinellijulieta@gmail.com" TargetMode="External"/><Relationship Id="rId13" Type="http://schemas.openxmlformats.org/officeDocument/2006/relationships/hyperlink" Target="mailto:ccaceres@uabcs.mx" TargetMode="External"/><Relationship Id="rId12" Type="http://schemas.openxmlformats.org/officeDocument/2006/relationships/hyperlink" Target="mailto:maria.garciagza@uanl.edu.m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fdiazd@gmail.com" TargetMode="External"/><Relationship Id="rId15" Type="http://schemas.openxmlformats.org/officeDocument/2006/relationships/hyperlink" Target="mailto:ilinero@cantv.net" TargetMode="External"/><Relationship Id="rId14" Type="http://schemas.openxmlformats.org/officeDocument/2006/relationships/hyperlink" Target="mailto:ilinero@cantv.net" TargetMode="External"/><Relationship Id="rId16" Type="http://schemas.openxmlformats.org/officeDocument/2006/relationships/hyperlink" Target="mailto:ilinero@cantv.n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ellam@ipn.mx" TargetMode="External"/><Relationship Id="rId8" Type="http://schemas.openxmlformats.org/officeDocument/2006/relationships/hyperlink" Target="mailto:arellano.marcia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VYTiVI3p1fbo1PP5VIoYYZmZw==">CgMxLjA4AHIhMVNCSHpmZkMzMEg4MGJoU2x5MnFkdXh2Vl9xQmZUQTBt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2023-10-29T23:37:00Z</dcterms:created>
  <dc:creator>Laura Gonzalez Ortiz</dc:creator>
</cp:coreProperties>
</file>